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B53D" w14:textId="00E55730" w:rsidR="00AD4803" w:rsidRPr="00853129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3129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0D5DBE" w:rsidRPr="00853129">
        <w:rPr>
          <w:rFonts w:asciiTheme="majorHAnsi" w:hAnsiTheme="majorHAnsi" w:cs="Times New Roman"/>
          <w:b/>
          <w:bCs/>
          <w:sz w:val="24"/>
          <w:szCs w:val="24"/>
        </w:rPr>
        <w:t>MAGISTERSKIE</w:t>
      </w:r>
      <w:r w:rsidRPr="00853129">
        <w:rPr>
          <w:rFonts w:asciiTheme="majorHAnsi" w:hAnsiTheme="majorHAnsi" w:cs="Times New Roman"/>
          <w:b/>
          <w:bCs/>
          <w:sz w:val="24"/>
          <w:szCs w:val="24"/>
        </w:rPr>
        <w:t xml:space="preserve"> I ROK, SEMESTR </w:t>
      </w:r>
      <w:r w:rsidR="00682298">
        <w:rPr>
          <w:rFonts w:asciiTheme="majorHAnsi" w:hAnsiTheme="majorHAnsi" w:cs="Times New Roman"/>
          <w:b/>
          <w:bCs/>
          <w:sz w:val="24"/>
          <w:szCs w:val="24"/>
        </w:rPr>
        <w:t>ZI</w:t>
      </w:r>
      <w:r w:rsidR="008466EF" w:rsidRPr="00853129">
        <w:rPr>
          <w:rFonts w:asciiTheme="majorHAnsi" w:hAnsiTheme="majorHAnsi" w:cs="Times New Roman"/>
          <w:b/>
          <w:bCs/>
          <w:sz w:val="24"/>
          <w:szCs w:val="24"/>
        </w:rPr>
        <w:t>MOWY</w:t>
      </w:r>
      <w:r w:rsidR="00682298">
        <w:rPr>
          <w:rFonts w:asciiTheme="majorHAnsi" w:hAnsiTheme="majorHAnsi" w:cs="Times New Roman"/>
          <w:b/>
          <w:bCs/>
          <w:sz w:val="24"/>
          <w:szCs w:val="24"/>
        </w:rPr>
        <w:t xml:space="preserve"> 202</w:t>
      </w:r>
      <w:r w:rsidR="00BF57D9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="00682298">
        <w:rPr>
          <w:rFonts w:asciiTheme="majorHAnsi" w:hAnsiTheme="majorHAnsi" w:cs="Times New Roman"/>
          <w:b/>
          <w:bCs/>
          <w:sz w:val="24"/>
          <w:szCs w:val="24"/>
        </w:rPr>
        <w:t>/202</w:t>
      </w:r>
      <w:r w:rsidR="00BF57D9">
        <w:rPr>
          <w:rFonts w:asciiTheme="majorHAnsi" w:hAnsiTheme="majorHAnsi" w:cs="Times New Roman"/>
          <w:b/>
          <w:bCs/>
          <w:sz w:val="24"/>
          <w:szCs w:val="24"/>
        </w:rPr>
        <w:t>6</w:t>
      </w:r>
    </w:p>
    <w:p w14:paraId="361D99F8" w14:textId="7CA2196A" w:rsidR="00BE0AB2" w:rsidRPr="00853129" w:rsidRDefault="008A5ED6" w:rsidP="00BE0AB2">
      <w:pPr>
        <w:rPr>
          <w:rFonts w:asciiTheme="majorHAnsi" w:hAnsiTheme="majorHAnsi" w:cs="Times New Roman"/>
          <w:b/>
          <w:sz w:val="20"/>
          <w:szCs w:val="20"/>
        </w:rPr>
      </w:pPr>
      <w:r w:rsidRPr="00853129">
        <w:rPr>
          <w:rFonts w:asciiTheme="majorHAnsi" w:hAnsiTheme="majorHAnsi" w:cs="Times New Roman"/>
          <w:b/>
          <w:sz w:val="20"/>
          <w:szCs w:val="20"/>
        </w:rPr>
        <w:t xml:space="preserve">Zgłoszenia na zajęcia fakultatywne </w:t>
      </w:r>
      <w:r w:rsidR="00397631">
        <w:rPr>
          <w:rFonts w:asciiTheme="majorHAnsi" w:hAnsiTheme="majorHAnsi" w:cs="Times New Roman"/>
          <w:b/>
          <w:sz w:val="20"/>
          <w:szCs w:val="20"/>
        </w:rPr>
        <w:t>w sekretariacie</w:t>
      </w:r>
    </w:p>
    <w:tbl>
      <w:tblPr>
        <w:tblStyle w:val="Tabela-Siatka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7"/>
        <w:gridCol w:w="6"/>
        <w:gridCol w:w="2577"/>
        <w:gridCol w:w="3260"/>
        <w:gridCol w:w="3261"/>
        <w:gridCol w:w="2409"/>
        <w:gridCol w:w="3119"/>
      </w:tblGrid>
      <w:tr w:rsidR="00CD2D32" w:rsidRPr="00853129" w14:paraId="03C7340E" w14:textId="77777777" w:rsidTr="00B74603">
        <w:trPr>
          <w:trHeight w:val="174"/>
        </w:trPr>
        <w:tc>
          <w:tcPr>
            <w:tcW w:w="1387" w:type="dxa"/>
            <w:tcBorders>
              <w:right w:val="single" w:sz="6" w:space="0" w:color="auto"/>
            </w:tcBorders>
            <w:vAlign w:val="center"/>
          </w:tcPr>
          <w:p w14:paraId="0DFCC35B" w14:textId="77777777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58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1726BF9" w14:textId="13B959D9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DA520F9" w14:textId="15F4AB8D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2EED17D" w14:textId="7F1B0D00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3119" w:type="dxa"/>
            <w:tcBorders>
              <w:left w:val="single" w:sz="6" w:space="0" w:color="auto"/>
            </w:tcBorders>
            <w:shd w:val="clear" w:color="auto" w:fill="B4C6E7" w:themeFill="accent1" w:themeFillTint="66"/>
            <w:vAlign w:val="center"/>
          </w:tcPr>
          <w:p w14:paraId="2EE78ADE" w14:textId="1DDA1123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643345" w:rsidRPr="00853129" w14:paraId="3263F3B9" w14:textId="77777777" w:rsidTr="00B74603">
        <w:trPr>
          <w:trHeight w:val="1001"/>
        </w:trPr>
        <w:tc>
          <w:tcPr>
            <w:tcW w:w="1387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C24A28E" w14:textId="6A75E6E1" w:rsidR="00643345" w:rsidRPr="00853129" w:rsidRDefault="00643345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53129">
              <w:rPr>
                <w:rFonts w:asciiTheme="majorHAnsi" w:hAnsiTheme="majorHAnsi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258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7CCE2A" w14:textId="2AEFCCCB" w:rsidR="00643345" w:rsidRPr="00DC4146" w:rsidRDefault="00643345" w:rsidP="00484D6E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C0892" w14:textId="4BA9638E" w:rsidR="00643345" w:rsidRPr="00DC4146" w:rsidRDefault="00643345" w:rsidP="00161F1C">
            <w:pPr>
              <w:jc w:val="center"/>
              <w:rPr>
                <w:rFonts w:asciiTheme="majorHAnsi" w:hAnsiTheme="majorHAnsi" w:cs="Times New Roman"/>
                <w:color w:val="FF0000"/>
                <w:sz w:val="12"/>
                <w:szCs w:val="12"/>
              </w:rPr>
            </w:pPr>
          </w:p>
          <w:p w14:paraId="33471557" w14:textId="7A4D971F" w:rsidR="00643345" w:rsidRPr="00DC4146" w:rsidRDefault="00C17E8F" w:rsidP="0064334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*</w:t>
            </w:r>
            <w:r w:rsidR="00643345"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Zajęcia specjalizacyjne MODUŁ B </w:t>
            </w:r>
          </w:p>
          <w:p w14:paraId="490A6B0B" w14:textId="77777777" w:rsidR="00643345" w:rsidRPr="00DC4146" w:rsidRDefault="00643345" w:rsidP="0064334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Przestępczość wobec dziedzictwa kulturowego </w:t>
            </w:r>
          </w:p>
          <w:p w14:paraId="2FB966EE" w14:textId="77777777" w:rsidR="00643345" w:rsidRPr="00DC4146" w:rsidRDefault="00643345" w:rsidP="0064334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(Cultural heritage crime)</w:t>
            </w:r>
          </w:p>
          <w:p w14:paraId="76AE7B72" w14:textId="77777777" w:rsidR="00643345" w:rsidRPr="00DC4146" w:rsidRDefault="00643345" w:rsidP="0064334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ĆW.</w:t>
            </w:r>
          </w:p>
          <w:p w14:paraId="1EC2AD17" w14:textId="77777777" w:rsidR="00643345" w:rsidRPr="00DC4146" w:rsidRDefault="00643345" w:rsidP="0064334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/zal. z oceną-3pkt/</w:t>
            </w:r>
          </w:p>
          <w:p w14:paraId="2D771BC1" w14:textId="77777777" w:rsidR="00643345" w:rsidRPr="00DC4146" w:rsidRDefault="00643345" w:rsidP="0064334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K. Schatt-Babińska</w:t>
            </w:r>
          </w:p>
          <w:p w14:paraId="72FE2461" w14:textId="13E0EB5B" w:rsidR="00643345" w:rsidRPr="00DC4146" w:rsidRDefault="00643345" w:rsidP="0064334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208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74A0E2" w14:textId="2A4CB061" w:rsidR="00643345" w:rsidRPr="00DC4146" w:rsidRDefault="00643345" w:rsidP="0064334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556EE26D" w14:textId="77777777" w:rsidR="00643345" w:rsidRPr="00DC4146" w:rsidRDefault="00643345" w:rsidP="0044290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*Zajęcia specjalizacyjne – MODUŁ C  </w:t>
            </w:r>
          </w:p>
          <w:p w14:paraId="5B6FDBF5" w14:textId="77777777" w:rsidR="006A065A" w:rsidRPr="0009496B" w:rsidRDefault="00643345" w:rsidP="006A065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09496B">
              <w:rPr>
                <w:rFonts w:asciiTheme="majorHAnsi" w:hAnsiTheme="majorHAnsi" w:cs="Times New Roman"/>
                <w:bCs/>
                <w:sz w:val="12"/>
                <w:szCs w:val="12"/>
              </w:rPr>
              <w:t>Grafika artystyczna XIX i XX wieku - wybrane zagadnienia</w:t>
            </w:r>
          </w:p>
          <w:p w14:paraId="19F15E6B" w14:textId="02ED7035" w:rsidR="00643345" w:rsidRPr="006A065A" w:rsidRDefault="006A065A" w:rsidP="006A065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</w:t>
            </w:r>
            <w:r w:rsidRPr="006A065A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Artistic Graphics of the 19th and 20th Centuries - Selected Issues</w:t>
            </w:r>
            <w:r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)</w:t>
            </w:r>
          </w:p>
          <w:p w14:paraId="5BBFFB26" w14:textId="77777777" w:rsidR="00643345" w:rsidRPr="0009496B" w:rsidRDefault="00643345" w:rsidP="0044290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09496B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6F12B732" w14:textId="77777777" w:rsidR="00643345" w:rsidRPr="00DC4146" w:rsidRDefault="00643345" w:rsidP="0044290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09496B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</w:t>
            </w: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/zal z oceną-3pkt/ </w:t>
            </w:r>
          </w:p>
          <w:p w14:paraId="3C0AE390" w14:textId="77777777" w:rsidR="00643345" w:rsidRPr="00DC4146" w:rsidRDefault="00643345" w:rsidP="0044290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mgr Powalska  </w:t>
            </w:r>
          </w:p>
          <w:p w14:paraId="604EFACF" w14:textId="072205C9" w:rsidR="00643345" w:rsidRPr="00DC4146" w:rsidRDefault="00643345" w:rsidP="001259B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9063FB" w14:textId="77777777" w:rsidR="00643345" w:rsidRPr="00DC4146" w:rsidRDefault="00643345" w:rsidP="0020312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***Seminarium magisterskie</w:t>
            </w:r>
          </w:p>
          <w:p w14:paraId="5A588506" w14:textId="77777777" w:rsidR="00643345" w:rsidRPr="00DC4146" w:rsidRDefault="00643345" w:rsidP="0020312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10F42627" w14:textId="77777777" w:rsidR="00643345" w:rsidRPr="00DC4146" w:rsidRDefault="00643345" w:rsidP="0020312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/zal. z oceną-3 pkt/</w:t>
            </w:r>
          </w:p>
          <w:p w14:paraId="01685A06" w14:textId="77777777" w:rsidR="00643345" w:rsidRPr="00DC4146" w:rsidRDefault="00643345" w:rsidP="0020312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 Dr hab. J. Sowińska-Heim, prof. UŁ</w:t>
            </w:r>
          </w:p>
          <w:p w14:paraId="4FDAD213" w14:textId="1B523FF8" w:rsidR="00643345" w:rsidRPr="00DC4146" w:rsidRDefault="00643345" w:rsidP="0020312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</w:tc>
        <w:tc>
          <w:tcPr>
            <w:tcW w:w="3119" w:type="dxa"/>
            <w:tcBorders>
              <w:left w:val="single" w:sz="6" w:space="0" w:color="auto"/>
            </w:tcBorders>
            <w:vAlign w:val="center"/>
          </w:tcPr>
          <w:p w14:paraId="1EAC3756" w14:textId="29A7691C" w:rsidR="00643345" w:rsidRPr="00DC4146" w:rsidRDefault="00643345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**Dzieje sztuki - MODUŁ B</w:t>
            </w:r>
          </w:p>
          <w:p w14:paraId="7AEABA36" w14:textId="77777777" w:rsidR="00643345" w:rsidRPr="00DC4146" w:rsidRDefault="00643345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Sztuka europejska w Polsce. Nowożytne zabytki wielkich ośrodków miejskich </w:t>
            </w:r>
          </w:p>
          <w:p w14:paraId="4FD39444" w14:textId="19F6ABD8" w:rsidR="00643345" w:rsidRPr="00DC4146" w:rsidRDefault="00643345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(European art in Poland. </w:t>
            </w:r>
            <w:r w:rsidRPr="00DC4146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Modern monuments of large cities)</w:t>
            </w:r>
          </w:p>
          <w:p w14:paraId="02EBCD1F" w14:textId="77777777" w:rsidR="00643345" w:rsidRPr="00DC4146" w:rsidRDefault="00643345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2B28DEA0" w14:textId="77777777" w:rsidR="00643345" w:rsidRPr="00DC4146" w:rsidRDefault="00643345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/wykład+ćwiczenia+egzamin-5pkt/</w:t>
            </w:r>
          </w:p>
          <w:p w14:paraId="59F17B17" w14:textId="4F9F208D" w:rsidR="00643345" w:rsidRPr="00DC4146" w:rsidRDefault="00643345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hab. T. Bernatowicz, prof. UŁ</w:t>
            </w:r>
          </w:p>
          <w:p w14:paraId="18B9FE78" w14:textId="47FE2A85" w:rsidR="00643345" w:rsidRPr="00877217" w:rsidRDefault="00877217" w:rsidP="005105A7">
            <w:pPr>
              <w:jc w:val="center"/>
              <w:rPr>
                <w:rFonts w:asciiTheme="majorHAnsi" w:hAnsiTheme="majorHAnsi" w:cs="Times New Roman"/>
                <w:i/>
                <w:sz w:val="12"/>
                <w:szCs w:val="12"/>
              </w:rPr>
            </w:pPr>
            <w:r w:rsidRPr="00C17E8F">
              <w:rPr>
                <w:rStyle w:val="Uwydatnienie"/>
                <w:rFonts w:asciiTheme="majorHAnsi" w:hAnsiTheme="majorHAnsi"/>
                <w:b/>
                <w:i w:val="0"/>
                <w:color w:val="FF0000"/>
                <w:sz w:val="12"/>
                <w:szCs w:val="12"/>
                <w:shd w:val="clear" w:color="auto" w:fill="FFFFFF"/>
              </w:rPr>
              <w:t>(</w:t>
            </w:r>
            <w:r w:rsidRPr="00C17E8F">
              <w:rPr>
                <w:rStyle w:val="Uwydatnienie"/>
                <w:rFonts w:asciiTheme="majorHAnsi" w:hAnsiTheme="majorHAnsi" w:cs="Arial"/>
                <w:b/>
                <w:i w:val="0"/>
                <w:color w:val="FF0000"/>
                <w:sz w:val="12"/>
                <w:szCs w:val="12"/>
                <w:shd w:val="clear" w:color="auto" w:fill="FFFFFF"/>
              </w:rPr>
              <w:t>zajęcia odbywają się w formie dwóch wyjazdów</w:t>
            </w:r>
            <w:r w:rsidRPr="00877217">
              <w:rPr>
                <w:rStyle w:val="Uwydatnienie"/>
                <w:rFonts w:asciiTheme="majorHAnsi" w:hAnsiTheme="majorHAnsi" w:cs="Arial"/>
                <w:i w:val="0"/>
                <w:color w:val="FF0000"/>
                <w:sz w:val="12"/>
                <w:szCs w:val="12"/>
                <w:shd w:val="clear" w:color="auto" w:fill="FFFFFF"/>
              </w:rPr>
              <w:t>)</w:t>
            </w:r>
          </w:p>
        </w:tc>
      </w:tr>
      <w:tr w:rsidR="00DF671A" w:rsidRPr="00853129" w14:paraId="78A9AD57" w14:textId="77777777" w:rsidTr="00B74603">
        <w:trPr>
          <w:trHeight w:val="1248"/>
        </w:trPr>
        <w:tc>
          <w:tcPr>
            <w:tcW w:w="1387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89C78A" w14:textId="5862FBE1" w:rsidR="00DF671A" w:rsidRPr="00853129" w:rsidRDefault="00DF671A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53129">
              <w:rPr>
                <w:rFonts w:asciiTheme="majorHAnsi" w:hAnsiTheme="majorHAnsi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B8CFFA" w14:textId="2DCDDC0C" w:rsidR="00DF671A" w:rsidRPr="00DC4146" w:rsidRDefault="00DF671A" w:rsidP="00A8001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289B7" w14:textId="77777777" w:rsidR="00DF671A" w:rsidRPr="00DC4146" w:rsidRDefault="00DF671A" w:rsidP="009110A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**Dzieje sztuki – MODUŁ A</w:t>
            </w:r>
          </w:p>
          <w:p w14:paraId="0FC6B7E3" w14:textId="77777777" w:rsidR="00DF671A" w:rsidRPr="00DC4146" w:rsidRDefault="00DF671A" w:rsidP="009110A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Wprowadzenie do dziejów  sztuki od antyku do nowożytności </w:t>
            </w:r>
          </w:p>
          <w:p w14:paraId="7EB9FECE" w14:textId="558935DD" w:rsidR="00DF671A" w:rsidRPr="00DC4146" w:rsidRDefault="00DF671A" w:rsidP="009110A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 xml:space="preserve">(History of art from antiquity to early modern period) </w:t>
            </w:r>
          </w:p>
          <w:p w14:paraId="4071100F" w14:textId="5BA8CAC6" w:rsidR="00DF671A" w:rsidRPr="00DC4146" w:rsidRDefault="00DF671A" w:rsidP="009110A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WYKŁAD.</w:t>
            </w:r>
          </w:p>
          <w:p w14:paraId="4C81E697" w14:textId="77777777" w:rsidR="00DF671A" w:rsidRPr="00DC4146" w:rsidRDefault="00DF671A" w:rsidP="009110A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/ćw.+wykład+egzamin-5pkt/</w:t>
            </w:r>
          </w:p>
          <w:p w14:paraId="2E781236" w14:textId="2419180B" w:rsidR="00DF671A" w:rsidRPr="00DC4146" w:rsidRDefault="00DF671A" w:rsidP="009110A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dr hab. P. Gryglewski, prof. UŁ</w:t>
            </w:r>
          </w:p>
          <w:p w14:paraId="040F714E" w14:textId="2866E5C0" w:rsidR="00DF671A" w:rsidRPr="00DC4146" w:rsidRDefault="00DF671A" w:rsidP="001259B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Sala 208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C6C832" w14:textId="77777777" w:rsidR="00DF671A" w:rsidRPr="00DC4146" w:rsidRDefault="00DF671A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***Seminarium magisterskie</w:t>
            </w:r>
          </w:p>
          <w:p w14:paraId="7CFB29A9" w14:textId="77777777" w:rsidR="00DF671A" w:rsidRPr="00DC4146" w:rsidRDefault="00DF671A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4A7A3034" w14:textId="77777777" w:rsidR="00DF671A" w:rsidRPr="00DC4146" w:rsidRDefault="00DF671A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4C9825D0" w14:textId="2895A002" w:rsidR="00DF671A" w:rsidRPr="00DC4146" w:rsidRDefault="00DF671A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hab. Eleonora Jedlińska, prof. UŁ/dr hab. A. Gralinska-Toborek, prof. UŁ</w:t>
            </w:r>
          </w:p>
          <w:p w14:paraId="5F7A7BC0" w14:textId="03EF7E20" w:rsidR="00DF671A" w:rsidRPr="00DC4146" w:rsidRDefault="00DF671A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</w:tc>
        <w:tc>
          <w:tcPr>
            <w:tcW w:w="2409" w:type="dxa"/>
            <w:tcBorders>
              <w:left w:val="single" w:sz="6" w:space="0" w:color="auto"/>
              <w:right w:val="nil"/>
            </w:tcBorders>
            <w:vAlign w:val="center"/>
          </w:tcPr>
          <w:p w14:paraId="1EFB7136" w14:textId="77777777" w:rsidR="00DF671A" w:rsidRPr="00DC4146" w:rsidRDefault="00DF671A" w:rsidP="009F10C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***Seminarium magisterskie</w:t>
            </w:r>
          </w:p>
          <w:p w14:paraId="2F32E9C7" w14:textId="77777777" w:rsidR="00DF671A" w:rsidRPr="00DC4146" w:rsidRDefault="00DF671A" w:rsidP="009F10C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4F3F43DE" w14:textId="77777777" w:rsidR="00DF671A" w:rsidRPr="00DC4146" w:rsidRDefault="00DF671A" w:rsidP="009F10C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491B8DEA" w14:textId="0154C3CF" w:rsidR="00DF671A" w:rsidRPr="00DC4146" w:rsidRDefault="00DF671A" w:rsidP="009F10C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I. Gadowska</w:t>
            </w:r>
          </w:p>
          <w:p w14:paraId="412023EC" w14:textId="77777777" w:rsidR="00DF671A" w:rsidRPr="00DC4146" w:rsidRDefault="00DF671A" w:rsidP="009F10C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  <w:p w14:paraId="4E0D83FF" w14:textId="18211F62" w:rsidR="00DF671A" w:rsidRPr="00DC4146" w:rsidRDefault="00DF671A" w:rsidP="00A8001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119" w:type="dxa"/>
            <w:tcBorders>
              <w:left w:val="single" w:sz="6" w:space="0" w:color="auto"/>
            </w:tcBorders>
            <w:vAlign w:val="center"/>
          </w:tcPr>
          <w:p w14:paraId="064C44D2" w14:textId="167819C9" w:rsidR="00DF671A" w:rsidRPr="00DC4146" w:rsidRDefault="00DF671A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**Dzieje sztuki - MODUŁ B</w:t>
            </w:r>
          </w:p>
          <w:p w14:paraId="272B4B9F" w14:textId="77777777" w:rsidR="00DF671A" w:rsidRPr="00DC4146" w:rsidRDefault="00DF671A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Sztuka europejska w Polsce. Nowożytne zabytki wielkich ośrodków miejskich</w:t>
            </w:r>
          </w:p>
          <w:p w14:paraId="58C9F1B2" w14:textId="4300D78C" w:rsidR="00DF671A" w:rsidRPr="00DC4146" w:rsidRDefault="00DF671A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 (European art in Poland. </w:t>
            </w:r>
            <w:r w:rsidRPr="00DC4146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Modern monuments of large cities )</w:t>
            </w:r>
          </w:p>
          <w:p w14:paraId="052E8E0F" w14:textId="3B4073C3" w:rsidR="00DF671A" w:rsidRPr="00DC4146" w:rsidRDefault="00DF671A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660C8ED8" w14:textId="77777777" w:rsidR="00DF671A" w:rsidRPr="00DC4146" w:rsidRDefault="00DF671A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/wykład+ćwiczenia+egzamin-5pkt/</w:t>
            </w:r>
          </w:p>
          <w:p w14:paraId="0AD0D38E" w14:textId="00EE0A01" w:rsidR="00DF671A" w:rsidRPr="00DC4146" w:rsidRDefault="00DF671A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A. Barczyk</w:t>
            </w:r>
          </w:p>
          <w:p w14:paraId="51991439" w14:textId="520DF7CA" w:rsidR="00DF671A" w:rsidRPr="00C17E8F" w:rsidRDefault="00DF671A" w:rsidP="00086B9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C17E8F">
              <w:rPr>
                <w:rStyle w:val="Uwydatnienie"/>
                <w:rFonts w:asciiTheme="majorHAnsi" w:hAnsiTheme="majorHAnsi"/>
                <w:b/>
                <w:i w:val="0"/>
                <w:color w:val="FF0000"/>
                <w:sz w:val="12"/>
                <w:szCs w:val="12"/>
                <w:shd w:val="clear" w:color="auto" w:fill="FFFFFF"/>
              </w:rPr>
              <w:t>(</w:t>
            </w:r>
            <w:r w:rsidRPr="00C17E8F">
              <w:rPr>
                <w:rStyle w:val="Uwydatnienie"/>
                <w:rFonts w:asciiTheme="majorHAnsi" w:hAnsiTheme="majorHAnsi" w:cs="Arial"/>
                <w:b/>
                <w:i w:val="0"/>
                <w:color w:val="FF0000"/>
                <w:sz w:val="12"/>
                <w:szCs w:val="12"/>
                <w:shd w:val="clear" w:color="auto" w:fill="FFFFFF"/>
              </w:rPr>
              <w:t>zajęcia odbywają się w formie dwóch wyjazdów)</w:t>
            </w:r>
          </w:p>
        </w:tc>
      </w:tr>
      <w:tr w:rsidR="00C43BC0" w:rsidRPr="00853129" w14:paraId="2195F5C9" w14:textId="77777777" w:rsidTr="00B74603">
        <w:trPr>
          <w:trHeight w:val="1088"/>
        </w:trPr>
        <w:tc>
          <w:tcPr>
            <w:tcW w:w="1387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06BCC42" w14:textId="564A0C4F" w:rsidR="00C43BC0" w:rsidRPr="00853129" w:rsidRDefault="00C43BC0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53129">
              <w:rPr>
                <w:rFonts w:asciiTheme="majorHAnsi" w:hAnsiTheme="majorHAnsi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1F709" w14:textId="77777777" w:rsidR="0077512D" w:rsidRPr="00DC4146" w:rsidRDefault="0077512D" w:rsidP="00EA079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  <w:p w14:paraId="0032C462" w14:textId="77777777" w:rsidR="00AF4B1F" w:rsidRPr="00DC4146" w:rsidRDefault="00320411" w:rsidP="00212781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Metodologia historii sztuki</w:t>
            </w:r>
          </w:p>
          <w:p w14:paraId="162D7D01" w14:textId="36A486F8" w:rsidR="00320411" w:rsidRPr="00DC4146" w:rsidRDefault="00320411" w:rsidP="0021278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 (Metodology of art history)</w:t>
            </w:r>
          </w:p>
          <w:p w14:paraId="72E0AB74" w14:textId="5CDFC013" w:rsidR="00213145" w:rsidRPr="00DC4146" w:rsidRDefault="00D151EB" w:rsidP="0021278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52F6D99C" w14:textId="6A1728C4" w:rsidR="00FF5EB7" w:rsidRPr="00DC4146" w:rsidRDefault="00FF5EB7" w:rsidP="0021278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34E36800" w14:textId="08CCCCFF" w:rsidR="00B20C1A" w:rsidRPr="00DC4146" w:rsidRDefault="00320411" w:rsidP="0021278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hab. A. Gralińska-Toborek</w:t>
            </w:r>
            <w:r w:rsidR="00B20C1A"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</w:p>
          <w:p w14:paraId="5CBBEE5F" w14:textId="13A0EED2" w:rsidR="00320411" w:rsidRPr="00DC4146" w:rsidRDefault="00320411" w:rsidP="0021278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</w:t>
            </w:r>
            <w:r w:rsidR="00193779"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="00A340B5" w:rsidRPr="00DC4146">
              <w:rPr>
                <w:rFonts w:asciiTheme="majorHAnsi" w:hAnsiTheme="majorHAnsi" w:cs="Times New Roman"/>
                <w:sz w:val="12"/>
                <w:szCs w:val="12"/>
              </w:rPr>
              <w:t>2</w:t>
            </w:r>
            <w:r w:rsidR="001259B5" w:rsidRPr="00DC4146">
              <w:rPr>
                <w:rFonts w:asciiTheme="majorHAnsi" w:hAnsiTheme="majorHAnsi" w:cs="Times New Roman"/>
                <w:sz w:val="12"/>
                <w:szCs w:val="12"/>
              </w:rPr>
              <w:t>08</w:t>
            </w:r>
          </w:p>
          <w:p w14:paraId="6287B7F2" w14:textId="2083FE4F" w:rsidR="00C43BC0" w:rsidRPr="00DC4146" w:rsidRDefault="00C43BC0" w:rsidP="00EA079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6C4720" w14:textId="77777777" w:rsidR="00D736A5" w:rsidRPr="00DC4146" w:rsidRDefault="00D736A5" w:rsidP="00D736A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*Zajęcia specjalizacyjne MODUŁ B </w:t>
            </w:r>
          </w:p>
          <w:p w14:paraId="5AF1752F" w14:textId="77777777" w:rsidR="00D736A5" w:rsidRPr="00DC4146" w:rsidRDefault="00D736A5" w:rsidP="00D736A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Historia teorii konserwacji zabytków architektury </w:t>
            </w:r>
          </w:p>
          <w:p w14:paraId="7C296EC0" w14:textId="77777777" w:rsidR="00D736A5" w:rsidRPr="00DC4146" w:rsidRDefault="00D736A5" w:rsidP="00D736A5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(The history of the theory of the Conservation of architecture)</w:t>
            </w:r>
          </w:p>
          <w:p w14:paraId="5C8AC46B" w14:textId="77777777" w:rsidR="00D736A5" w:rsidRPr="00DC4146" w:rsidRDefault="00D736A5" w:rsidP="00D736A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529E22B3" w14:textId="77777777" w:rsidR="00D736A5" w:rsidRPr="00DC4146" w:rsidRDefault="00D736A5" w:rsidP="00D736A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/zal. z oceną-3pkt/</w:t>
            </w:r>
          </w:p>
          <w:p w14:paraId="17A6011A" w14:textId="77777777" w:rsidR="00D736A5" w:rsidRPr="00DC4146" w:rsidRDefault="00D736A5" w:rsidP="00D736A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B. Ciarkowski</w:t>
            </w:r>
          </w:p>
          <w:p w14:paraId="5684EE47" w14:textId="0C62597C" w:rsidR="00D736A5" w:rsidRPr="00DC4146" w:rsidRDefault="00D736A5" w:rsidP="00D736A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 20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8</w:t>
            </w:r>
          </w:p>
          <w:p w14:paraId="0BA8B30E" w14:textId="48FCACF5" w:rsidR="00C43BC0" w:rsidRPr="00DC4146" w:rsidRDefault="00C43BC0" w:rsidP="00D736A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9ED59F" w14:textId="77777777" w:rsidR="00F12240" w:rsidRPr="00DC4146" w:rsidRDefault="00F12240" w:rsidP="00346C7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*Zajęcia specjalizacyjne MODUŁ C</w:t>
            </w:r>
          </w:p>
          <w:p w14:paraId="4276090E" w14:textId="77777777" w:rsidR="00F12240" w:rsidRPr="00DC4146" w:rsidRDefault="00F12240" w:rsidP="00F1224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Historia ubioru jako narzędzie datowania dziel sztuki </w:t>
            </w:r>
          </w:p>
          <w:p w14:paraId="45464530" w14:textId="77777777" w:rsidR="00F12240" w:rsidRPr="00DC4146" w:rsidRDefault="00F12240" w:rsidP="00F12240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(Costume and fashion history as a method of dating works of art.)</w:t>
            </w:r>
          </w:p>
          <w:p w14:paraId="33D919E1" w14:textId="77777777" w:rsidR="00F12240" w:rsidRPr="00DC4146" w:rsidRDefault="00F12240" w:rsidP="00F1224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2AC2A59B" w14:textId="77777777" w:rsidR="00F12240" w:rsidRPr="00DC4146" w:rsidRDefault="00F12240" w:rsidP="00F1224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/zal. z oceną-3pkt/</w:t>
            </w:r>
          </w:p>
          <w:p w14:paraId="0857EF1F" w14:textId="77777777" w:rsidR="00F12240" w:rsidRPr="00DC4146" w:rsidRDefault="00F12240" w:rsidP="00F1224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J. Dobkowska -Kubacka</w:t>
            </w:r>
          </w:p>
          <w:p w14:paraId="61E9E864" w14:textId="6C225F43" w:rsidR="00086B92" w:rsidRPr="00DC4146" w:rsidRDefault="00F12240" w:rsidP="001C076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 225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99178F" w14:textId="3F3F3952" w:rsidR="00636005" w:rsidRPr="00DC4146" w:rsidRDefault="00636005" w:rsidP="0063600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***Seminarium magisterskie</w:t>
            </w:r>
          </w:p>
          <w:p w14:paraId="4F298A5C" w14:textId="77777777" w:rsidR="00636005" w:rsidRPr="00DC4146" w:rsidRDefault="00636005" w:rsidP="0063600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07ADDB38" w14:textId="77777777" w:rsidR="00636005" w:rsidRPr="00DC4146" w:rsidRDefault="00636005" w:rsidP="0063600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33BFA71F" w14:textId="77777777" w:rsidR="00636005" w:rsidRPr="00DC4146" w:rsidRDefault="00636005" w:rsidP="0063600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hab. P. Gryglewski,  prof. UŁ</w:t>
            </w:r>
          </w:p>
          <w:p w14:paraId="5A7B1771" w14:textId="36A0BA23" w:rsidR="00636005" w:rsidRPr="00DC4146" w:rsidRDefault="00335CD7" w:rsidP="0063600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</w:t>
            </w:r>
            <w:r w:rsidR="00FE791C"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 208</w:t>
            </w:r>
          </w:p>
          <w:p w14:paraId="020E0CDC" w14:textId="311E6B74" w:rsidR="00C43BC0" w:rsidRPr="00DC4146" w:rsidRDefault="00C43BC0" w:rsidP="00F1224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119" w:type="dxa"/>
            <w:tcBorders>
              <w:left w:val="single" w:sz="6" w:space="0" w:color="auto"/>
            </w:tcBorders>
            <w:vAlign w:val="center"/>
          </w:tcPr>
          <w:p w14:paraId="1A5817EF" w14:textId="77777777" w:rsidR="00587FBF" w:rsidRPr="00DC4146" w:rsidRDefault="00587FBF" w:rsidP="00587F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***Seminarium magisterskie</w:t>
            </w:r>
          </w:p>
          <w:p w14:paraId="409AEB5D" w14:textId="77777777" w:rsidR="00587FBF" w:rsidRPr="00DC4146" w:rsidRDefault="00587FBF" w:rsidP="00587F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124429D3" w14:textId="77777777" w:rsidR="00587FBF" w:rsidRPr="00DC4146" w:rsidRDefault="00587FBF" w:rsidP="00587F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/zal. z oceną-3 pkt/</w:t>
            </w:r>
          </w:p>
          <w:p w14:paraId="5C0551BA" w14:textId="77777777" w:rsidR="00587FBF" w:rsidRPr="00DC4146" w:rsidRDefault="00587FBF" w:rsidP="00587F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prof. dr hab. K. Stefański</w:t>
            </w:r>
          </w:p>
          <w:p w14:paraId="729DADD0" w14:textId="77777777" w:rsidR="009C13C5" w:rsidRDefault="00587FBF" w:rsidP="00587F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  <w:p w14:paraId="4083F68A" w14:textId="7F5D7BA2" w:rsidR="00587FBF" w:rsidRPr="00C17E8F" w:rsidRDefault="00587FBF" w:rsidP="00587FBF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C17E8F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co 2 tygodnie</w:t>
            </w:r>
          </w:p>
        </w:tc>
      </w:tr>
      <w:tr w:rsidR="00C43BC0" w:rsidRPr="00853129" w14:paraId="189F689C" w14:textId="77777777" w:rsidTr="00B74603">
        <w:trPr>
          <w:trHeight w:val="1248"/>
        </w:trPr>
        <w:tc>
          <w:tcPr>
            <w:tcW w:w="1387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102D7D8" w14:textId="1E1D595C" w:rsidR="00C43BC0" w:rsidRPr="00853129" w:rsidRDefault="00C43BC0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53129">
              <w:rPr>
                <w:rFonts w:asciiTheme="majorHAnsi" w:hAnsiTheme="majorHAnsi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F694F" w14:textId="26344D35" w:rsidR="000646AF" w:rsidRPr="00DC4146" w:rsidRDefault="006A51BE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**</w:t>
            </w:r>
            <w:r w:rsidR="000646AF"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Dzieje sztuki - MODUŁ D</w:t>
            </w:r>
          </w:p>
          <w:p w14:paraId="2357E5E0" w14:textId="29B1F62D" w:rsidR="000646AF" w:rsidRPr="00DC4146" w:rsidRDefault="0043523F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Sztuka w przestrzeni publicznej</w:t>
            </w:r>
          </w:p>
          <w:p w14:paraId="374DA877" w14:textId="2F6AD485" w:rsidR="00A70582" w:rsidRPr="00DC4146" w:rsidRDefault="00A70582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(Art in public space)</w:t>
            </w:r>
          </w:p>
          <w:p w14:paraId="7E1A84AF" w14:textId="77777777" w:rsidR="000646AF" w:rsidRPr="00DC4146" w:rsidRDefault="000646AF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ĆW.</w:t>
            </w:r>
          </w:p>
          <w:p w14:paraId="7FC198EA" w14:textId="228AE2D8" w:rsidR="00FF5EB7" w:rsidRPr="00DC4146" w:rsidRDefault="00FF5EB7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/wykład+ćwiczenia+egzamin-5pkt/</w:t>
            </w:r>
          </w:p>
          <w:p w14:paraId="5A612442" w14:textId="2E3C92C4" w:rsidR="000646AF" w:rsidRPr="00DC4146" w:rsidRDefault="0077512D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d</w:t>
            </w:r>
            <w:r w:rsidR="000646AF"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r hab. </w:t>
            </w:r>
            <w:r w:rsidR="008A18C2"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A. Gralińska-T</w:t>
            </w:r>
            <w:r w:rsidR="006A5001"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oborek</w:t>
            </w:r>
            <w:r w:rsidR="000646AF"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, prof. UŁ</w:t>
            </w:r>
            <w:r w:rsidR="00453920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, </w:t>
            </w:r>
            <w:r w:rsidR="00FB54EA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mgr A. Dudek</w:t>
            </w:r>
          </w:p>
          <w:p w14:paraId="351F394F" w14:textId="23D7C651" w:rsidR="003C2758" w:rsidRPr="00DC4146" w:rsidRDefault="000646AF" w:rsidP="0036663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Sala 2</w:t>
            </w:r>
            <w:r w:rsidR="0036663B"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53116C" w14:textId="77777777" w:rsidR="009A77FF" w:rsidRPr="00DC4146" w:rsidRDefault="009A77FF" w:rsidP="009A77F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**Dzieje sztuki – MODUŁ A</w:t>
            </w:r>
          </w:p>
          <w:p w14:paraId="0AC15F8D" w14:textId="77777777" w:rsidR="00212781" w:rsidRPr="00DC4146" w:rsidRDefault="009A77FF" w:rsidP="009A77F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Wprowadzenie do dziejów  sztuki od antyku do nowożytności </w:t>
            </w:r>
          </w:p>
          <w:p w14:paraId="76200B17" w14:textId="377B49B0" w:rsidR="0051080E" w:rsidRPr="00DC4146" w:rsidRDefault="009A77FF" w:rsidP="009A77F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453920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(History of art from ant</w:t>
            </w:r>
            <w:r w:rsidR="00AB2410" w:rsidRPr="00453920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iquity to early mod</w:t>
            </w:r>
            <w:r w:rsidR="00AB2410" w:rsidRPr="00DC4146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 xml:space="preserve">ern period) </w:t>
            </w:r>
          </w:p>
          <w:p w14:paraId="76D0693F" w14:textId="46567993" w:rsidR="009A77FF" w:rsidRPr="00DC4146" w:rsidRDefault="009A77FF" w:rsidP="009A77F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 xml:space="preserve"> </w:t>
            </w: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34629065" w14:textId="77777777" w:rsidR="009A77FF" w:rsidRPr="00DC4146" w:rsidRDefault="009A77FF" w:rsidP="009A77F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/ćw.+wykład+egzamin-5pkt/</w:t>
            </w:r>
          </w:p>
          <w:p w14:paraId="444A4BEE" w14:textId="6B87CCEE" w:rsidR="009A77FF" w:rsidRPr="00DC4146" w:rsidRDefault="0077512D" w:rsidP="009A77F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d</w:t>
            </w:r>
            <w:r w:rsidR="009A77FF"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r A. Świętosławska</w:t>
            </w:r>
          </w:p>
          <w:p w14:paraId="09E65C40" w14:textId="795750C0" w:rsidR="003C2758" w:rsidRPr="00DC4146" w:rsidRDefault="009A77FF" w:rsidP="001259B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Sala 2</w:t>
            </w:r>
            <w:r w:rsidR="00086B92"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0</w:t>
            </w:r>
            <w:r w:rsidR="001259B5"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7C3F51" w14:textId="77777777" w:rsidR="00AD425D" w:rsidRPr="00DC4146" w:rsidRDefault="00AD425D" w:rsidP="00AD425D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Metodologia historii sztuki</w:t>
            </w:r>
          </w:p>
          <w:p w14:paraId="7B95CE94" w14:textId="77777777" w:rsidR="00AD425D" w:rsidRPr="00DC4146" w:rsidRDefault="00AD425D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 (Metodology of art history)</w:t>
            </w:r>
          </w:p>
          <w:p w14:paraId="3D2300E5" w14:textId="32940346" w:rsidR="00AD425D" w:rsidRPr="00DC4146" w:rsidRDefault="00D736A5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ĆW</w:t>
            </w:r>
          </w:p>
          <w:p w14:paraId="02E63839" w14:textId="77777777" w:rsidR="00AD425D" w:rsidRPr="00DC4146" w:rsidRDefault="00AD425D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0F3FCD1F" w14:textId="77777777" w:rsidR="00AD425D" w:rsidRPr="00DC4146" w:rsidRDefault="00AD425D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hab. P. Gryglewski, prof. UŁ, dr hab. E. Jedlińska, prof. UŁ,</w:t>
            </w:r>
          </w:p>
          <w:p w14:paraId="55078CD1" w14:textId="1124277A" w:rsidR="00AD425D" w:rsidRPr="00DC4146" w:rsidRDefault="00AD425D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 dr hab. A. Rejniak Majewska, prof. UŁ</w:t>
            </w:r>
          </w:p>
          <w:p w14:paraId="1DB20AEB" w14:textId="31A6FD63" w:rsidR="00AD425D" w:rsidRPr="00DC4146" w:rsidRDefault="00AD425D" w:rsidP="00AD425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 2</w:t>
            </w:r>
            <w:r w:rsidR="001259B5" w:rsidRPr="00DC4146">
              <w:rPr>
                <w:rFonts w:asciiTheme="majorHAnsi" w:hAnsiTheme="majorHAnsi" w:cs="Times New Roman"/>
                <w:sz w:val="12"/>
                <w:szCs w:val="12"/>
              </w:rPr>
              <w:t>08</w:t>
            </w:r>
          </w:p>
          <w:p w14:paraId="656DC0D7" w14:textId="28BF3788" w:rsidR="00C43BC0" w:rsidRPr="00DC4146" w:rsidRDefault="00C43BC0" w:rsidP="004F616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2B23CA" w14:textId="1EDA7DA3" w:rsidR="00BF57D9" w:rsidRPr="00DC4146" w:rsidRDefault="00BF57D9" w:rsidP="00BF57D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**Dzieje sztuki – MODUŁ  </w:t>
            </w:r>
            <w:r w:rsidR="009110AD"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C</w:t>
            </w:r>
          </w:p>
          <w:p w14:paraId="5F5E6F1C" w14:textId="77777777" w:rsidR="00346C78" w:rsidRDefault="009110AD" w:rsidP="00346C7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Dzieło i fundator. Patronat artystyczny w epoce nowożytnej.</w:t>
            </w:r>
          </w:p>
          <w:p w14:paraId="109FC7E6" w14:textId="4EA0F831" w:rsidR="00346C78" w:rsidRPr="00346C78" w:rsidRDefault="00346C78" w:rsidP="00346C78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46C78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(The Work and the Founder. Artistic</w:t>
            </w:r>
            <w:r w:rsidR="00B86127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Patronage in the Modern Period</w:t>
            </w: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</w:t>
            </w:r>
          </w:p>
          <w:p w14:paraId="0108C3CB" w14:textId="370EACF7" w:rsidR="00BF57D9" w:rsidRPr="00DC4146" w:rsidRDefault="00BF57D9" w:rsidP="00346C7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484BFA31" w14:textId="77777777" w:rsidR="00BF57D9" w:rsidRPr="00DC4146" w:rsidRDefault="00BF57D9" w:rsidP="00BF57D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/ćw.+wykład+egzamin-5pkt/</w:t>
            </w:r>
          </w:p>
          <w:p w14:paraId="25CA1387" w14:textId="6267EC6E" w:rsidR="00BF57D9" w:rsidRPr="00DC4146" w:rsidRDefault="0077512D" w:rsidP="00BF57D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BF57D9" w:rsidRPr="00DC4146">
              <w:rPr>
                <w:rFonts w:asciiTheme="majorHAnsi" w:hAnsiTheme="majorHAnsi" w:cs="Times New Roman"/>
                <w:sz w:val="12"/>
                <w:szCs w:val="12"/>
              </w:rPr>
              <w:t>r hab. P. Gryglewski,  prof. UŁ</w:t>
            </w:r>
          </w:p>
          <w:p w14:paraId="3E8BDDC9" w14:textId="2A90BB25" w:rsidR="00C43BC0" w:rsidRPr="00DC4146" w:rsidRDefault="00BF57D9" w:rsidP="00B7460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Sala2</w:t>
            </w:r>
            <w:r w:rsidR="00715831" w:rsidRPr="00DC4146">
              <w:rPr>
                <w:rFonts w:asciiTheme="majorHAnsi" w:hAnsiTheme="majorHAnsi" w:cs="Times New Roman"/>
                <w:sz w:val="12"/>
                <w:szCs w:val="12"/>
              </w:rPr>
              <w:t>06</w:t>
            </w:r>
          </w:p>
        </w:tc>
        <w:tc>
          <w:tcPr>
            <w:tcW w:w="3119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21E409F9" w14:textId="77777777" w:rsidR="00587FBF" w:rsidRPr="00DC4146" w:rsidRDefault="00587FBF" w:rsidP="00587F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***Seminarium magisterskie</w:t>
            </w:r>
          </w:p>
          <w:p w14:paraId="445F4F3A" w14:textId="77777777" w:rsidR="00587FBF" w:rsidRPr="00DC4146" w:rsidRDefault="00587FBF" w:rsidP="00587F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176F3FA3" w14:textId="77777777" w:rsidR="00587FBF" w:rsidRPr="00DC4146" w:rsidRDefault="00587FBF" w:rsidP="00587F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/zal. z oceną-3 pkt/</w:t>
            </w:r>
          </w:p>
          <w:p w14:paraId="21E90258" w14:textId="77777777" w:rsidR="00587FBF" w:rsidRPr="00DC4146" w:rsidRDefault="00587FBF" w:rsidP="00587F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prof. dr hab. K. Stefański</w:t>
            </w:r>
          </w:p>
          <w:p w14:paraId="405CFFB8" w14:textId="77777777" w:rsidR="00C43BC0" w:rsidRDefault="00587FBF" w:rsidP="00587FB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 208</w:t>
            </w:r>
          </w:p>
          <w:p w14:paraId="16C82E28" w14:textId="4ACB1813" w:rsidR="00587FBF" w:rsidRPr="00C17E8F" w:rsidRDefault="00587FBF" w:rsidP="00587FB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C17E8F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co 2 tygodnie</w:t>
            </w:r>
          </w:p>
        </w:tc>
      </w:tr>
      <w:tr w:rsidR="00B07475" w:rsidRPr="00853129" w14:paraId="3B99BAF5" w14:textId="77777777" w:rsidTr="00B74603">
        <w:trPr>
          <w:trHeight w:val="1268"/>
        </w:trPr>
        <w:tc>
          <w:tcPr>
            <w:tcW w:w="1387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67CE55D" w14:textId="44B79CEC" w:rsidR="00B07475" w:rsidRPr="00853129" w:rsidRDefault="00B07475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53129">
              <w:rPr>
                <w:rFonts w:asciiTheme="majorHAnsi" w:hAnsiTheme="majorHAnsi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258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32835E" w14:textId="77777777" w:rsidR="00A80015" w:rsidRPr="00DC4146" w:rsidRDefault="00A80015" w:rsidP="00A8001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**Dzieje sztuki - MODUŁ D</w:t>
            </w:r>
          </w:p>
          <w:p w14:paraId="0AE69DEB" w14:textId="77777777" w:rsidR="00A80015" w:rsidRPr="00DC4146" w:rsidRDefault="00A80015" w:rsidP="00A8001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Sztuka w przestrzeni publicznej</w:t>
            </w:r>
          </w:p>
          <w:p w14:paraId="4C450215" w14:textId="77777777" w:rsidR="00A80015" w:rsidRPr="00DC4146" w:rsidRDefault="00A80015" w:rsidP="00A8001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(Art in public space)</w:t>
            </w:r>
          </w:p>
          <w:p w14:paraId="0E6DC4EF" w14:textId="77777777" w:rsidR="00A80015" w:rsidRPr="00DC4146" w:rsidRDefault="00A80015" w:rsidP="00A8001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ĆW.</w:t>
            </w:r>
          </w:p>
          <w:p w14:paraId="2428CE7B" w14:textId="77777777" w:rsidR="00A80015" w:rsidRPr="00DC4146" w:rsidRDefault="00A80015" w:rsidP="00A8001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/wykład+ćwiczenia+egzamin-5pkt/</w:t>
            </w:r>
          </w:p>
          <w:p w14:paraId="4C860D5D" w14:textId="77777777" w:rsidR="00A80015" w:rsidRPr="00DC4146" w:rsidRDefault="00A80015" w:rsidP="00A80015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dr J. Janicki</w:t>
            </w:r>
          </w:p>
          <w:p w14:paraId="7077FF91" w14:textId="4B2DB672" w:rsidR="00B07475" w:rsidRPr="00346C78" w:rsidRDefault="00A80015" w:rsidP="00346C7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CCB218" w14:textId="0DAB724E" w:rsidR="00DC4146" w:rsidRPr="00DC4146" w:rsidRDefault="00C17E8F" w:rsidP="00DC414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*</w:t>
            </w:r>
            <w:r w:rsidR="00DC4146"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Zajęcia specjalizacyjne MODUŁ A </w:t>
            </w:r>
          </w:p>
          <w:p w14:paraId="79053F6B" w14:textId="2D56358F" w:rsidR="00B57D81" w:rsidRDefault="004E4DF9" w:rsidP="00B57D81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Myślenie – działanie - </w:t>
            </w:r>
            <w:r w:rsidR="00B57D81">
              <w:rPr>
                <w:rFonts w:asciiTheme="majorHAnsi" w:hAnsiTheme="majorHAnsi" w:cs="Times New Roman"/>
                <w:sz w:val="12"/>
                <w:szCs w:val="12"/>
              </w:rPr>
              <w:t>kompetencje transwersalne</w:t>
            </w:r>
          </w:p>
          <w:p w14:paraId="1621A152" w14:textId="7CBDEBB5" w:rsidR="004E4DF9" w:rsidRPr="004E4DF9" w:rsidRDefault="004E4DF9" w:rsidP="004E4DF9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4E4DF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(Thinking-Acting-Transversal Competencies)</w:t>
            </w:r>
          </w:p>
          <w:p w14:paraId="1ACA6462" w14:textId="77777777" w:rsidR="00DC4146" w:rsidRPr="004E4DF9" w:rsidRDefault="00DC4146" w:rsidP="004E4DF9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4E4DF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ĆW.</w:t>
            </w:r>
          </w:p>
          <w:p w14:paraId="6179B62D" w14:textId="77777777" w:rsidR="00DC4146" w:rsidRPr="00DC4146" w:rsidRDefault="00DC4146" w:rsidP="00DC414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 z oceną-3pkt/</w:t>
            </w:r>
          </w:p>
          <w:p w14:paraId="154ECD7E" w14:textId="77777777" w:rsidR="00DC4146" w:rsidRPr="00DC4146" w:rsidRDefault="00DC4146" w:rsidP="00DC414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A. Drozdowski</w:t>
            </w:r>
          </w:p>
          <w:p w14:paraId="46945543" w14:textId="33BD1F89" w:rsidR="00B07475" w:rsidRPr="00346C78" w:rsidRDefault="00DC4146" w:rsidP="00346C7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 2</w:t>
            </w:r>
            <w:r w:rsidR="00701761">
              <w:rPr>
                <w:rFonts w:asciiTheme="majorHAnsi" w:hAnsiTheme="majorHAnsi" w:cs="Times New Roman"/>
                <w:sz w:val="12"/>
                <w:szCs w:val="12"/>
              </w:rPr>
              <w:t>12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17D9A0" w14:textId="77777777" w:rsidR="00B07475" w:rsidRPr="00DC4146" w:rsidRDefault="00B07475" w:rsidP="00D736A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7B1A3A" w14:textId="72C88EB6" w:rsidR="00B07475" w:rsidRPr="00DC4146" w:rsidRDefault="00B07475" w:rsidP="005105A7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**Dzieje sztuki – MODUŁ  C</w:t>
            </w:r>
          </w:p>
          <w:p w14:paraId="774B3460" w14:textId="77777777" w:rsidR="00B07475" w:rsidRDefault="00B07475" w:rsidP="009110A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Dzieło i fundator. Patronat artystyczny w epoce nowożytnej.</w:t>
            </w:r>
          </w:p>
          <w:p w14:paraId="490000F4" w14:textId="31C772F9" w:rsidR="00346C78" w:rsidRPr="00346C78" w:rsidRDefault="00B86127" w:rsidP="00346C78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</w:t>
            </w:r>
            <w:r w:rsidR="00346C78" w:rsidRPr="00346C78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The Work and the Founder. Artistic</w:t>
            </w: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Patronage in the Modern Period)</w:t>
            </w:r>
          </w:p>
          <w:p w14:paraId="6540F254" w14:textId="77777777" w:rsidR="00B07475" w:rsidRPr="00DC4146" w:rsidRDefault="00B07475" w:rsidP="005105A7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ĆW.</w:t>
            </w:r>
          </w:p>
          <w:p w14:paraId="079D763B" w14:textId="77777777" w:rsidR="00B07475" w:rsidRPr="00DC4146" w:rsidRDefault="00B07475" w:rsidP="005105A7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/ćwiczenia+wykład+egzamin-5pkt/</w:t>
            </w:r>
          </w:p>
          <w:p w14:paraId="3ECD769F" w14:textId="2DA497AA" w:rsidR="00B07475" w:rsidRPr="00DC4146" w:rsidRDefault="00B07475" w:rsidP="005105A7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dr hab. P. Gryglewski, prof. UŁ</w:t>
            </w:r>
            <w:r w:rsidR="00453920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 xml:space="preserve">, </w:t>
            </w:r>
            <w:r w:rsidR="00FB54EA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mgr M. Wolf</w:t>
            </w:r>
          </w:p>
          <w:p w14:paraId="2FDECE1C" w14:textId="796FA8BA" w:rsidR="00B07475" w:rsidRPr="00346C78" w:rsidRDefault="00B07475" w:rsidP="00346C78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</w:pPr>
            <w:r w:rsidRPr="00DC4146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Sala 2</w:t>
            </w:r>
            <w:r w:rsidR="00715831" w:rsidRPr="00DC4146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3119" w:type="dxa"/>
            <w:tcBorders>
              <w:left w:val="single" w:sz="6" w:space="0" w:color="auto"/>
            </w:tcBorders>
            <w:vAlign w:val="center"/>
          </w:tcPr>
          <w:p w14:paraId="1195D1AE" w14:textId="21E25FBF" w:rsidR="00B07475" w:rsidRPr="00DC4146" w:rsidRDefault="00B07475" w:rsidP="00C47613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</w:tr>
      <w:tr w:rsidR="00DF640B" w:rsidRPr="00853129" w14:paraId="1EEC8021" w14:textId="6993E4B4" w:rsidTr="00B746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1393" w:type="dxa"/>
            <w:gridSpan w:val="2"/>
            <w:tcBorders>
              <w:right w:val="single" w:sz="6" w:space="0" w:color="auto"/>
            </w:tcBorders>
            <w:shd w:val="clear" w:color="auto" w:fill="B4C6E7" w:themeFill="accent1" w:themeFillTint="66"/>
          </w:tcPr>
          <w:p w14:paraId="76FF1813" w14:textId="7E1B25AF" w:rsidR="008D62FC" w:rsidRPr="00A72F68" w:rsidRDefault="008D62FC" w:rsidP="00EA0796">
            <w:pPr>
              <w:ind w:left="108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  <w:p w14:paraId="2F68F7AD" w14:textId="77777777" w:rsidR="003B4965" w:rsidRPr="00A72F68" w:rsidRDefault="003B4965" w:rsidP="000E3FBF">
            <w:pPr>
              <w:ind w:left="108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  <w:p w14:paraId="732481A8" w14:textId="30A6C287" w:rsidR="00DF640B" w:rsidRPr="00A72F68" w:rsidRDefault="00E363A4" w:rsidP="000E3FBF">
            <w:pPr>
              <w:ind w:left="108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A72F68">
              <w:rPr>
                <w:rFonts w:asciiTheme="majorHAnsi" w:hAnsiTheme="majorHAnsi" w:cs="Times New Roman"/>
                <w:b/>
                <w:sz w:val="16"/>
                <w:szCs w:val="16"/>
              </w:rPr>
              <w:t>17.15-18.30</w:t>
            </w:r>
          </w:p>
          <w:p w14:paraId="31C99F2E" w14:textId="77777777" w:rsidR="00DF640B" w:rsidRPr="00A72F68" w:rsidRDefault="00DF640B" w:rsidP="00EA0796">
            <w:pPr>
              <w:ind w:left="108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577" w:type="dxa"/>
            <w:tcBorders>
              <w:left w:val="single" w:sz="6" w:space="0" w:color="auto"/>
              <w:right w:val="single" w:sz="6" w:space="0" w:color="auto"/>
            </w:tcBorders>
          </w:tcPr>
          <w:p w14:paraId="4FD79846" w14:textId="77777777" w:rsidR="00DC4146" w:rsidRDefault="00DC4146" w:rsidP="00EA0796">
            <w:pPr>
              <w:jc w:val="center"/>
              <w:rPr>
                <w:rFonts w:asciiTheme="majorHAnsi" w:hAnsiTheme="majorHAnsi" w:cs="Times New Roman"/>
                <w:bCs/>
                <w:color w:val="FF0000"/>
                <w:sz w:val="12"/>
                <w:szCs w:val="12"/>
              </w:rPr>
            </w:pPr>
          </w:p>
          <w:p w14:paraId="29E6DC27" w14:textId="3DDF2585" w:rsidR="00E13ABE" w:rsidRPr="00C17E8F" w:rsidRDefault="00E13ABE" w:rsidP="00C17E8F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bCs/>
                <w:color w:val="FF0000"/>
                <w:sz w:val="12"/>
                <w:szCs w:val="12"/>
              </w:rPr>
              <w:t>****</w:t>
            </w:r>
            <w:r w:rsidRPr="00C17E8F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Kurs z własności intelektualnej i prawa autorskiego</w:t>
            </w:r>
          </w:p>
          <w:p w14:paraId="6B74D49A" w14:textId="34AF364F" w:rsidR="00DF640B" w:rsidRPr="00DC4146" w:rsidRDefault="00E13A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7E8F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Szkolenie BHP –e –learning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4FD1864A" w14:textId="7CB1783F" w:rsidR="003D4429" w:rsidRPr="00DC4146" w:rsidRDefault="003D4429" w:rsidP="00D736A5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14:paraId="36D83BDD" w14:textId="0A3B7D10" w:rsidR="00896BF4" w:rsidRPr="00DC4146" w:rsidRDefault="00896BF4" w:rsidP="00896BF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10CF2BCE" w14:textId="77777777" w:rsidR="003F6357" w:rsidRPr="00DC4146" w:rsidRDefault="003F6357" w:rsidP="003F635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***Seminarium magisterskie</w:t>
            </w:r>
          </w:p>
          <w:p w14:paraId="76D034AE" w14:textId="77777777" w:rsidR="003F6357" w:rsidRPr="00DC4146" w:rsidRDefault="003F6357" w:rsidP="003F635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2C81F5EB" w14:textId="77777777" w:rsidR="003F6357" w:rsidRPr="00DC4146" w:rsidRDefault="003F6357" w:rsidP="003F635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10C3F1D8" w14:textId="477CF14F" w:rsidR="003F6357" w:rsidRPr="00DC4146" w:rsidRDefault="0077512D" w:rsidP="003F635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784199" w:rsidRPr="00DC4146">
              <w:rPr>
                <w:rFonts w:asciiTheme="majorHAnsi" w:hAnsiTheme="majorHAnsi" w:cs="Times New Roman"/>
                <w:sz w:val="12"/>
                <w:szCs w:val="12"/>
              </w:rPr>
              <w:t>r hab. T. Bernatowicz,</w:t>
            </w:r>
            <w:r w:rsidR="003F6357"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 prof. UŁ</w:t>
            </w:r>
          </w:p>
          <w:p w14:paraId="366B6F2E" w14:textId="4821AB28" w:rsidR="00DF640B" w:rsidRPr="00DC4146" w:rsidRDefault="003F6357" w:rsidP="003F635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Sala 212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14:paraId="69B9C38D" w14:textId="5D2E57A2" w:rsidR="00DF640B" w:rsidRPr="00DC4146" w:rsidRDefault="00DF640B" w:rsidP="00DC414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  <w:tr w:rsidR="003D4429" w:rsidRPr="00853129" w14:paraId="42AAB8A7" w14:textId="77777777" w:rsidTr="00B746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393" w:type="dxa"/>
            <w:gridSpan w:val="2"/>
            <w:tcBorders>
              <w:right w:val="single" w:sz="6" w:space="0" w:color="auto"/>
            </w:tcBorders>
            <w:shd w:val="clear" w:color="auto" w:fill="B4C6E7" w:themeFill="accent1" w:themeFillTint="66"/>
          </w:tcPr>
          <w:p w14:paraId="0010B8BC" w14:textId="77777777" w:rsidR="003D4429" w:rsidRPr="00A72F68" w:rsidRDefault="003D4429" w:rsidP="003D4429">
            <w:pPr>
              <w:ind w:left="108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  <w:p w14:paraId="759ACEDC" w14:textId="5AAF72F7" w:rsidR="003D4429" w:rsidRPr="00A72F68" w:rsidRDefault="003D4429" w:rsidP="003D4429">
            <w:pPr>
              <w:ind w:left="108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A72F68">
              <w:rPr>
                <w:rFonts w:asciiTheme="majorHAnsi" w:hAnsiTheme="majorHAnsi" w:cs="Times New Roman"/>
                <w:b/>
                <w:sz w:val="16"/>
                <w:szCs w:val="16"/>
              </w:rPr>
              <w:t>18.45-20.00</w:t>
            </w:r>
          </w:p>
        </w:tc>
        <w:tc>
          <w:tcPr>
            <w:tcW w:w="2577" w:type="dxa"/>
            <w:tcBorders>
              <w:left w:val="single" w:sz="6" w:space="0" w:color="auto"/>
              <w:right w:val="single" w:sz="6" w:space="0" w:color="auto"/>
            </w:tcBorders>
          </w:tcPr>
          <w:p w14:paraId="4EFEB181" w14:textId="77777777" w:rsidR="003D4429" w:rsidRPr="00DC4146" w:rsidRDefault="003D4429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46D29B00" w14:textId="77777777" w:rsidR="00877217" w:rsidRPr="00DC4146" w:rsidRDefault="00877217" w:rsidP="0087721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*Zajęcia specjalizacyjne –  MODUŁ A  </w:t>
            </w:r>
          </w:p>
          <w:p w14:paraId="18913AAD" w14:textId="77777777" w:rsidR="00877217" w:rsidRPr="00DC4146" w:rsidRDefault="00877217" w:rsidP="0087721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 xml:space="preserve">Historyk sztuki pisze…-zajęcia z pisania, krytyki, estetyki </w:t>
            </w:r>
          </w:p>
          <w:p w14:paraId="1684B300" w14:textId="77777777" w:rsidR="00877217" w:rsidRPr="00DC4146" w:rsidRDefault="00877217" w:rsidP="00877217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(An art historian write-classes in writing, criticism, aesthetics) </w:t>
            </w:r>
          </w:p>
          <w:p w14:paraId="7BD3CAA8" w14:textId="77777777" w:rsidR="00877217" w:rsidRPr="00DC4146" w:rsidRDefault="00877217" w:rsidP="0087721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</w:t>
            </w: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07129010" w14:textId="77777777" w:rsidR="00877217" w:rsidRPr="00DC4146" w:rsidRDefault="00877217" w:rsidP="0087721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/zal z oceną-3pkt/</w:t>
            </w:r>
          </w:p>
          <w:p w14:paraId="1B13C16C" w14:textId="77777777" w:rsidR="003D4429" w:rsidRDefault="00877217" w:rsidP="0087721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DC4146">
              <w:rPr>
                <w:rFonts w:asciiTheme="majorHAnsi" w:hAnsiTheme="majorHAnsi" w:cs="Times New Roman"/>
                <w:sz w:val="12"/>
                <w:szCs w:val="12"/>
              </w:rPr>
              <w:t>dr D. Łarionow</w:t>
            </w:r>
          </w:p>
          <w:p w14:paraId="1BEC7BB4" w14:textId="1FF16DAC" w:rsidR="00C17E8F" w:rsidRPr="00346C78" w:rsidRDefault="00C17E8F" w:rsidP="00346C78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</w:pPr>
            <w:r w:rsidRPr="00C17E8F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online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14:paraId="5A527A10" w14:textId="77777777" w:rsidR="003D4429" w:rsidRPr="00DC4146" w:rsidRDefault="003D4429" w:rsidP="00896BF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29219134" w14:textId="176AE12F" w:rsidR="003D4429" w:rsidRPr="00DC4146" w:rsidRDefault="003D4429" w:rsidP="003D442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3119" w:type="dxa"/>
            <w:tcBorders>
              <w:left w:val="single" w:sz="6" w:space="0" w:color="auto"/>
            </w:tcBorders>
          </w:tcPr>
          <w:p w14:paraId="07CC461F" w14:textId="77777777" w:rsidR="003D4429" w:rsidRPr="00DC4146" w:rsidRDefault="003D4429" w:rsidP="004948ED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</w:tbl>
    <w:p w14:paraId="03DF61D8" w14:textId="0FC8C8FF" w:rsidR="00DF5378" w:rsidRPr="00DC4146" w:rsidRDefault="00DF5378" w:rsidP="00DF5378">
      <w:pPr>
        <w:spacing w:after="0"/>
        <w:rPr>
          <w:rFonts w:asciiTheme="majorHAnsi" w:hAnsiTheme="majorHAnsi" w:cs="Times New Roman"/>
          <w:sz w:val="10"/>
          <w:szCs w:val="10"/>
        </w:rPr>
      </w:pPr>
      <w:r w:rsidRPr="00DC4146">
        <w:rPr>
          <w:rFonts w:asciiTheme="majorHAnsi" w:hAnsiTheme="majorHAnsi" w:cs="Times New Roman"/>
          <w:b/>
          <w:sz w:val="10"/>
          <w:szCs w:val="10"/>
        </w:rPr>
        <w:t>*</w:t>
      </w:r>
      <w:r w:rsidRPr="00DC4146">
        <w:rPr>
          <w:rFonts w:asciiTheme="majorHAnsi" w:hAnsiTheme="majorHAnsi" w:cs="Times New Roman"/>
          <w:sz w:val="10"/>
          <w:szCs w:val="10"/>
        </w:rPr>
        <w:t xml:space="preserve"> Zajęcia </w:t>
      </w:r>
      <w:r w:rsidR="00B553C0" w:rsidRPr="00DC4146">
        <w:rPr>
          <w:rFonts w:asciiTheme="majorHAnsi" w:hAnsiTheme="majorHAnsi" w:cs="Times New Roman"/>
          <w:sz w:val="10"/>
          <w:szCs w:val="10"/>
        </w:rPr>
        <w:t xml:space="preserve">specjalizacyjne </w:t>
      </w:r>
      <w:r w:rsidRPr="00DC4146">
        <w:rPr>
          <w:rFonts w:asciiTheme="majorHAnsi" w:hAnsiTheme="majorHAnsi" w:cs="Times New Roman"/>
          <w:sz w:val="10"/>
          <w:szCs w:val="10"/>
        </w:rPr>
        <w:t>do wyboru: moduł A lub moduł B</w:t>
      </w:r>
      <w:r w:rsidR="00D3319C" w:rsidRPr="00DC4146">
        <w:rPr>
          <w:rFonts w:asciiTheme="majorHAnsi" w:hAnsiTheme="majorHAnsi" w:cs="Times New Roman"/>
          <w:sz w:val="10"/>
          <w:szCs w:val="10"/>
        </w:rPr>
        <w:t xml:space="preserve"> lub moduł C</w:t>
      </w:r>
      <w:r w:rsidR="0040047B" w:rsidRPr="00DC4146">
        <w:rPr>
          <w:rFonts w:asciiTheme="majorHAnsi" w:hAnsiTheme="majorHAnsi" w:cs="Times New Roman"/>
          <w:sz w:val="10"/>
          <w:szCs w:val="10"/>
        </w:rPr>
        <w:t xml:space="preserve"> </w:t>
      </w:r>
    </w:p>
    <w:p w14:paraId="2BB95D7B" w14:textId="72DE4260" w:rsidR="00DF5378" w:rsidRPr="00DC4146" w:rsidRDefault="00DF5378" w:rsidP="00DF5378">
      <w:pPr>
        <w:spacing w:after="0"/>
        <w:rPr>
          <w:rFonts w:asciiTheme="majorHAnsi" w:hAnsiTheme="majorHAnsi" w:cs="Times New Roman"/>
          <w:sz w:val="10"/>
          <w:szCs w:val="10"/>
        </w:rPr>
      </w:pPr>
      <w:r w:rsidRPr="00DC4146">
        <w:rPr>
          <w:rFonts w:asciiTheme="majorHAnsi" w:hAnsiTheme="majorHAnsi" w:cs="Times New Roman"/>
          <w:b/>
          <w:sz w:val="10"/>
          <w:szCs w:val="10"/>
        </w:rPr>
        <w:t>**</w:t>
      </w:r>
      <w:r w:rsidRPr="00DC4146">
        <w:rPr>
          <w:rFonts w:asciiTheme="majorHAnsi" w:hAnsiTheme="majorHAnsi" w:cs="Times New Roman"/>
          <w:sz w:val="10"/>
          <w:szCs w:val="10"/>
        </w:rPr>
        <w:t xml:space="preserve"> Zajęcia do wyboru: należy wybrać dwa z </w:t>
      </w:r>
      <w:r w:rsidR="00B4632D" w:rsidRPr="00DC4146">
        <w:rPr>
          <w:rFonts w:asciiTheme="majorHAnsi" w:hAnsiTheme="majorHAnsi" w:cs="Times New Roman"/>
          <w:sz w:val="10"/>
          <w:szCs w:val="10"/>
        </w:rPr>
        <w:t>czterech</w:t>
      </w:r>
      <w:r w:rsidRPr="00DC4146">
        <w:rPr>
          <w:rFonts w:asciiTheme="majorHAnsi" w:hAnsiTheme="majorHAnsi" w:cs="Times New Roman"/>
          <w:sz w:val="10"/>
          <w:szCs w:val="10"/>
        </w:rPr>
        <w:t xml:space="preserve"> proponowanych modułów.</w:t>
      </w:r>
      <w:r w:rsidR="00B553C0" w:rsidRPr="00DC4146">
        <w:rPr>
          <w:rFonts w:asciiTheme="majorHAnsi" w:hAnsiTheme="majorHAnsi" w:cs="Times New Roman"/>
          <w:sz w:val="10"/>
          <w:szCs w:val="10"/>
        </w:rPr>
        <w:t xml:space="preserve"> Dzieje sztuki-</w:t>
      </w:r>
      <w:r w:rsidRPr="00DC4146">
        <w:rPr>
          <w:rFonts w:asciiTheme="majorHAnsi" w:hAnsiTheme="majorHAnsi" w:cs="Times New Roman"/>
          <w:sz w:val="10"/>
          <w:szCs w:val="10"/>
        </w:rPr>
        <w:t xml:space="preserve"> Moduł A jest obowiązkowy dla studentów, którzy nie są absolwentami  studiów licencjackich na kierunku historia sztuki</w:t>
      </w:r>
      <w:r w:rsidR="00B553C0" w:rsidRPr="00DC4146">
        <w:rPr>
          <w:rFonts w:asciiTheme="majorHAnsi" w:hAnsiTheme="majorHAnsi" w:cs="Times New Roman"/>
          <w:sz w:val="10"/>
          <w:szCs w:val="10"/>
        </w:rPr>
        <w:t>.</w:t>
      </w:r>
    </w:p>
    <w:p w14:paraId="01441280" w14:textId="794C523D" w:rsidR="00DF5378" w:rsidRPr="00DC4146" w:rsidRDefault="00DF5378" w:rsidP="00DF5378">
      <w:pPr>
        <w:spacing w:after="0"/>
        <w:rPr>
          <w:rFonts w:asciiTheme="majorHAnsi" w:hAnsiTheme="majorHAnsi" w:cs="Times New Roman"/>
          <w:sz w:val="10"/>
          <w:szCs w:val="10"/>
        </w:rPr>
      </w:pPr>
      <w:r w:rsidRPr="00DC4146">
        <w:rPr>
          <w:rFonts w:asciiTheme="majorHAnsi" w:hAnsiTheme="majorHAnsi" w:cs="Times New Roman"/>
          <w:sz w:val="10"/>
          <w:szCs w:val="10"/>
        </w:rPr>
        <w:t>*** Zajęcia do wyboru: należy wybrać dwa seminaria, jedno wiodące i jedno uzupełniające</w:t>
      </w:r>
      <w:r w:rsidR="00B553C0" w:rsidRPr="00DC4146">
        <w:rPr>
          <w:rFonts w:asciiTheme="majorHAnsi" w:hAnsiTheme="majorHAnsi" w:cs="Times New Roman"/>
          <w:sz w:val="10"/>
          <w:szCs w:val="10"/>
        </w:rPr>
        <w:t>.</w:t>
      </w:r>
    </w:p>
    <w:p w14:paraId="6D2EADEC" w14:textId="1805842D" w:rsidR="00096B9B" w:rsidRPr="00DC4146" w:rsidRDefault="00DF5378" w:rsidP="005E0E73">
      <w:pPr>
        <w:spacing w:after="0"/>
        <w:rPr>
          <w:rFonts w:asciiTheme="majorHAnsi" w:hAnsiTheme="majorHAnsi" w:cs="Times New Roman"/>
          <w:sz w:val="10"/>
          <w:szCs w:val="10"/>
        </w:rPr>
      </w:pPr>
      <w:r w:rsidRPr="00DC4146">
        <w:rPr>
          <w:rFonts w:asciiTheme="majorHAnsi" w:hAnsiTheme="majorHAnsi" w:cs="Times New Roman"/>
          <w:sz w:val="10"/>
          <w:szCs w:val="10"/>
        </w:rPr>
        <w:lastRenderedPageBreak/>
        <w:t>**** Na uczelnianej platformie e-learningowej zostały umieszczone e-kursy dla przedmiotu  „Prawo autorskie” oraz „Szkolenie BHP”.   Ukończenie e-kursu jest obowiązkowe  dla wszystkich studentów  rozpoczynających  naukę na  I roku studiów w pierwszym semestrze nauki. E-kurs jest przeznaczony do samokształcenia. Po zapoznaniu się z materiałami szkoleniowymi studenci powinni rozwiązać test, który jest podstawą zaliczenia przedmiotu</w:t>
      </w:r>
    </w:p>
    <w:sectPr w:rsidR="00096B9B" w:rsidRPr="00DC4146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B41"/>
    <w:rsid w:val="00017CFC"/>
    <w:rsid w:val="00030E8E"/>
    <w:rsid w:val="00045150"/>
    <w:rsid w:val="000534BC"/>
    <w:rsid w:val="00062C81"/>
    <w:rsid w:val="000646AF"/>
    <w:rsid w:val="00075119"/>
    <w:rsid w:val="00086B92"/>
    <w:rsid w:val="00093CA5"/>
    <w:rsid w:val="0009496B"/>
    <w:rsid w:val="000953A4"/>
    <w:rsid w:val="00096B9B"/>
    <w:rsid w:val="000C7D5A"/>
    <w:rsid w:val="000D5DBE"/>
    <w:rsid w:val="000E2F51"/>
    <w:rsid w:val="000E3FBF"/>
    <w:rsid w:val="000F7174"/>
    <w:rsid w:val="00104C9A"/>
    <w:rsid w:val="001259B5"/>
    <w:rsid w:val="00134692"/>
    <w:rsid w:val="001463DF"/>
    <w:rsid w:val="00161F1C"/>
    <w:rsid w:val="00164520"/>
    <w:rsid w:val="00165B05"/>
    <w:rsid w:val="00170FB9"/>
    <w:rsid w:val="0018499A"/>
    <w:rsid w:val="00193779"/>
    <w:rsid w:val="001A10AF"/>
    <w:rsid w:val="001C0769"/>
    <w:rsid w:val="001C0CC4"/>
    <w:rsid w:val="001D76E7"/>
    <w:rsid w:val="001E5915"/>
    <w:rsid w:val="001E6895"/>
    <w:rsid w:val="001E73A9"/>
    <w:rsid w:val="00200E94"/>
    <w:rsid w:val="00203126"/>
    <w:rsid w:val="00212034"/>
    <w:rsid w:val="00212781"/>
    <w:rsid w:val="00212EF0"/>
    <w:rsid w:val="00213145"/>
    <w:rsid w:val="0022750C"/>
    <w:rsid w:val="0023305F"/>
    <w:rsid w:val="00234A31"/>
    <w:rsid w:val="00275B38"/>
    <w:rsid w:val="002807D2"/>
    <w:rsid w:val="00285307"/>
    <w:rsid w:val="00287112"/>
    <w:rsid w:val="002912F3"/>
    <w:rsid w:val="00291F29"/>
    <w:rsid w:val="0029298B"/>
    <w:rsid w:val="002936F4"/>
    <w:rsid w:val="00295532"/>
    <w:rsid w:val="002C2854"/>
    <w:rsid w:val="002C2856"/>
    <w:rsid w:val="002C3976"/>
    <w:rsid w:val="00303087"/>
    <w:rsid w:val="00315C5C"/>
    <w:rsid w:val="003162A6"/>
    <w:rsid w:val="00320411"/>
    <w:rsid w:val="003217FE"/>
    <w:rsid w:val="00331A43"/>
    <w:rsid w:val="00335CD7"/>
    <w:rsid w:val="003414BD"/>
    <w:rsid w:val="0034528C"/>
    <w:rsid w:val="00346A14"/>
    <w:rsid w:val="00346C78"/>
    <w:rsid w:val="003544A6"/>
    <w:rsid w:val="0036663B"/>
    <w:rsid w:val="00377C45"/>
    <w:rsid w:val="00396C34"/>
    <w:rsid w:val="00397631"/>
    <w:rsid w:val="003A345F"/>
    <w:rsid w:val="003A5317"/>
    <w:rsid w:val="003A5934"/>
    <w:rsid w:val="003B4965"/>
    <w:rsid w:val="003C2758"/>
    <w:rsid w:val="003D4429"/>
    <w:rsid w:val="003D5F87"/>
    <w:rsid w:val="003F6357"/>
    <w:rsid w:val="0040047B"/>
    <w:rsid w:val="00430A7F"/>
    <w:rsid w:val="0043523F"/>
    <w:rsid w:val="00442905"/>
    <w:rsid w:val="00453920"/>
    <w:rsid w:val="004542E0"/>
    <w:rsid w:val="004831E7"/>
    <w:rsid w:val="00484195"/>
    <w:rsid w:val="00484D6E"/>
    <w:rsid w:val="00486A2A"/>
    <w:rsid w:val="00493907"/>
    <w:rsid w:val="004948ED"/>
    <w:rsid w:val="004A2605"/>
    <w:rsid w:val="004D68D9"/>
    <w:rsid w:val="004E23AE"/>
    <w:rsid w:val="004E4DF9"/>
    <w:rsid w:val="004F6169"/>
    <w:rsid w:val="005105A7"/>
    <w:rsid w:val="0051080E"/>
    <w:rsid w:val="00511911"/>
    <w:rsid w:val="00516856"/>
    <w:rsid w:val="0056189C"/>
    <w:rsid w:val="00583066"/>
    <w:rsid w:val="005864C4"/>
    <w:rsid w:val="00587FBF"/>
    <w:rsid w:val="00595750"/>
    <w:rsid w:val="005B7B41"/>
    <w:rsid w:val="005C3D0E"/>
    <w:rsid w:val="005E0E73"/>
    <w:rsid w:val="005E63D0"/>
    <w:rsid w:val="005F34A3"/>
    <w:rsid w:val="005F3C83"/>
    <w:rsid w:val="00611966"/>
    <w:rsid w:val="00612929"/>
    <w:rsid w:val="006312A1"/>
    <w:rsid w:val="00632438"/>
    <w:rsid w:val="00636005"/>
    <w:rsid w:val="00643345"/>
    <w:rsid w:val="00643D32"/>
    <w:rsid w:val="0065238E"/>
    <w:rsid w:val="0065576B"/>
    <w:rsid w:val="006608ED"/>
    <w:rsid w:val="0066638E"/>
    <w:rsid w:val="006774AC"/>
    <w:rsid w:val="00682298"/>
    <w:rsid w:val="006943C0"/>
    <w:rsid w:val="00696612"/>
    <w:rsid w:val="006A065A"/>
    <w:rsid w:val="006A5001"/>
    <w:rsid w:val="006A51BE"/>
    <w:rsid w:val="006D09E0"/>
    <w:rsid w:val="006E5EA7"/>
    <w:rsid w:val="00701761"/>
    <w:rsid w:val="00715831"/>
    <w:rsid w:val="00715DB0"/>
    <w:rsid w:val="00721BFB"/>
    <w:rsid w:val="00726727"/>
    <w:rsid w:val="00742024"/>
    <w:rsid w:val="007669DD"/>
    <w:rsid w:val="0077512D"/>
    <w:rsid w:val="00784199"/>
    <w:rsid w:val="00795C3C"/>
    <w:rsid w:val="007B770E"/>
    <w:rsid w:val="007C145D"/>
    <w:rsid w:val="007D435A"/>
    <w:rsid w:val="007D6F53"/>
    <w:rsid w:val="007F61BC"/>
    <w:rsid w:val="007F6D61"/>
    <w:rsid w:val="00804AC3"/>
    <w:rsid w:val="00816750"/>
    <w:rsid w:val="00824BFA"/>
    <w:rsid w:val="008402D2"/>
    <w:rsid w:val="008466EF"/>
    <w:rsid w:val="00853129"/>
    <w:rsid w:val="008612D9"/>
    <w:rsid w:val="008707B7"/>
    <w:rsid w:val="00870C10"/>
    <w:rsid w:val="00871442"/>
    <w:rsid w:val="00874A61"/>
    <w:rsid w:val="008770CA"/>
    <w:rsid w:val="00877217"/>
    <w:rsid w:val="00882DDA"/>
    <w:rsid w:val="008956E6"/>
    <w:rsid w:val="00896BF4"/>
    <w:rsid w:val="008A18C2"/>
    <w:rsid w:val="008A31BD"/>
    <w:rsid w:val="008A5ED6"/>
    <w:rsid w:val="008B28D7"/>
    <w:rsid w:val="008B6938"/>
    <w:rsid w:val="008D62FC"/>
    <w:rsid w:val="008E153A"/>
    <w:rsid w:val="009110AD"/>
    <w:rsid w:val="00922401"/>
    <w:rsid w:val="009229F6"/>
    <w:rsid w:val="00937A60"/>
    <w:rsid w:val="009404CA"/>
    <w:rsid w:val="009A77FF"/>
    <w:rsid w:val="009C13C5"/>
    <w:rsid w:val="009C6ABC"/>
    <w:rsid w:val="009E3FEF"/>
    <w:rsid w:val="009E4F83"/>
    <w:rsid w:val="009F10CC"/>
    <w:rsid w:val="009F443D"/>
    <w:rsid w:val="00A02A55"/>
    <w:rsid w:val="00A06ABE"/>
    <w:rsid w:val="00A217D9"/>
    <w:rsid w:val="00A340B5"/>
    <w:rsid w:val="00A37F49"/>
    <w:rsid w:val="00A63EA2"/>
    <w:rsid w:val="00A64746"/>
    <w:rsid w:val="00A70582"/>
    <w:rsid w:val="00A72F68"/>
    <w:rsid w:val="00A80015"/>
    <w:rsid w:val="00A8070F"/>
    <w:rsid w:val="00A86387"/>
    <w:rsid w:val="00AB2410"/>
    <w:rsid w:val="00AD25DE"/>
    <w:rsid w:val="00AD425D"/>
    <w:rsid w:val="00AD4803"/>
    <w:rsid w:val="00AD6F64"/>
    <w:rsid w:val="00AF4B1F"/>
    <w:rsid w:val="00B07475"/>
    <w:rsid w:val="00B14694"/>
    <w:rsid w:val="00B17B76"/>
    <w:rsid w:val="00B20C1A"/>
    <w:rsid w:val="00B32BD9"/>
    <w:rsid w:val="00B4632D"/>
    <w:rsid w:val="00B52204"/>
    <w:rsid w:val="00B52EFB"/>
    <w:rsid w:val="00B553C0"/>
    <w:rsid w:val="00B57D81"/>
    <w:rsid w:val="00B74603"/>
    <w:rsid w:val="00B86127"/>
    <w:rsid w:val="00B90FFA"/>
    <w:rsid w:val="00BA0AEC"/>
    <w:rsid w:val="00BA2D7A"/>
    <w:rsid w:val="00BB15A4"/>
    <w:rsid w:val="00BC4D60"/>
    <w:rsid w:val="00BE0AB2"/>
    <w:rsid w:val="00BE3A3D"/>
    <w:rsid w:val="00BE61EB"/>
    <w:rsid w:val="00BF3209"/>
    <w:rsid w:val="00BF57D9"/>
    <w:rsid w:val="00BF6E34"/>
    <w:rsid w:val="00C07D5A"/>
    <w:rsid w:val="00C113F8"/>
    <w:rsid w:val="00C17E8F"/>
    <w:rsid w:val="00C360FC"/>
    <w:rsid w:val="00C43BC0"/>
    <w:rsid w:val="00C443C1"/>
    <w:rsid w:val="00C47613"/>
    <w:rsid w:val="00C66500"/>
    <w:rsid w:val="00C66D80"/>
    <w:rsid w:val="00C72000"/>
    <w:rsid w:val="00C91EF9"/>
    <w:rsid w:val="00CA5FCC"/>
    <w:rsid w:val="00CA610F"/>
    <w:rsid w:val="00CA6D17"/>
    <w:rsid w:val="00CD2D32"/>
    <w:rsid w:val="00CE1188"/>
    <w:rsid w:val="00CF606F"/>
    <w:rsid w:val="00CF6A4F"/>
    <w:rsid w:val="00CF6D51"/>
    <w:rsid w:val="00D03A54"/>
    <w:rsid w:val="00D151EB"/>
    <w:rsid w:val="00D3319C"/>
    <w:rsid w:val="00D4163F"/>
    <w:rsid w:val="00D56079"/>
    <w:rsid w:val="00D63D32"/>
    <w:rsid w:val="00D67484"/>
    <w:rsid w:val="00D736A5"/>
    <w:rsid w:val="00DA2A7C"/>
    <w:rsid w:val="00DA5F8F"/>
    <w:rsid w:val="00DB2021"/>
    <w:rsid w:val="00DB7F03"/>
    <w:rsid w:val="00DC4146"/>
    <w:rsid w:val="00DD0371"/>
    <w:rsid w:val="00DF0B0F"/>
    <w:rsid w:val="00DF5378"/>
    <w:rsid w:val="00DF640B"/>
    <w:rsid w:val="00DF671A"/>
    <w:rsid w:val="00E13ABE"/>
    <w:rsid w:val="00E21485"/>
    <w:rsid w:val="00E21A2B"/>
    <w:rsid w:val="00E25C06"/>
    <w:rsid w:val="00E31472"/>
    <w:rsid w:val="00E363A4"/>
    <w:rsid w:val="00E44BCE"/>
    <w:rsid w:val="00E53E9A"/>
    <w:rsid w:val="00E765EE"/>
    <w:rsid w:val="00E80702"/>
    <w:rsid w:val="00E91CCA"/>
    <w:rsid w:val="00EA0796"/>
    <w:rsid w:val="00EA3751"/>
    <w:rsid w:val="00EC6EDF"/>
    <w:rsid w:val="00EF32A0"/>
    <w:rsid w:val="00F12240"/>
    <w:rsid w:val="00F12AF9"/>
    <w:rsid w:val="00F12FA7"/>
    <w:rsid w:val="00F13FBD"/>
    <w:rsid w:val="00F40C9B"/>
    <w:rsid w:val="00F452B0"/>
    <w:rsid w:val="00F46E2F"/>
    <w:rsid w:val="00F47908"/>
    <w:rsid w:val="00F5085A"/>
    <w:rsid w:val="00F609F4"/>
    <w:rsid w:val="00F60DBC"/>
    <w:rsid w:val="00F66F28"/>
    <w:rsid w:val="00F83E78"/>
    <w:rsid w:val="00F9450E"/>
    <w:rsid w:val="00F96DA2"/>
    <w:rsid w:val="00FA51D0"/>
    <w:rsid w:val="00FB4599"/>
    <w:rsid w:val="00FB54EA"/>
    <w:rsid w:val="00FD5542"/>
    <w:rsid w:val="00FE791C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  <w15:docId w15:val="{AEE5D957-38DB-4EA2-AE79-C26CDC63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73FB-1464-481F-B5B6-360E4E8E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4488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 Nyk</cp:lastModifiedBy>
  <cp:revision>2</cp:revision>
  <cp:lastPrinted>2025-09-11T09:27:00Z</cp:lastPrinted>
  <dcterms:created xsi:type="dcterms:W3CDTF">2025-09-17T07:39:00Z</dcterms:created>
  <dcterms:modified xsi:type="dcterms:W3CDTF">2025-09-17T07:39:00Z</dcterms:modified>
</cp:coreProperties>
</file>